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6A" w:rsidRDefault="007E67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16 Study Guide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Union Army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Capture of Atlanta by Sherman </w:t>
      </w:r>
      <w:r w:rsidR="009639C8">
        <w:rPr>
          <w:color w:val="FF0000"/>
        </w:rPr>
        <w:t xml:space="preserve">– destroys crops, </w:t>
      </w:r>
      <w:proofErr w:type="spellStart"/>
      <w:r w:rsidR="009639C8">
        <w:rPr>
          <w:color w:val="FF0000"/>
        </w:rPr>
        <w:t>animlas</w:t>
      </w:r>
      <w:proofErr w:type="spellEnd"/>
      <w:r w:rsidR="009639C8">
        <w:rPr>
          <w:color w:val="FF0000"/>
        </w:rPr>
        <w:t xml:space="preserve">, homes, railroads, industry as he “marched to the sea” Savanah, </w:t>
      </w:r>
      <w:proofErr w:type="gramStart"/>
      <w:r w:rsidR="009639C8">
        <w:rPr>
          <w:color w:val="FF0000"/>
        </w:rPr>
        <w:t>GA .</w:t>
      </w:r>
      <w:proofErr w:type="gramEnd"/>
      <w:r w:rsidR="009639C8">
        <w:rPr>
          <w:color w:val="FF0000"/>
        </w:rPr>
        <w:t xml:space="preserve"> Union victory. Election of 1864.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Strategy of blockading the southern ports </w:t>
      </w:r>
      <w:r w:rsidR="009639C8">
        <w:rPr>
          <w:color w:val="FF0000"/>
        </w:rPr>
        <w:t xml:space="preserve">– cut off supplies into/out of the South.  Destroy economy.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Recruitment of soldiers </w:t>
      </w:r>
      <w:r w:rsidR="009639C8">
        <w:rPr>
          <w:color w:val="FF0000"/>
        </w:rPr>
        <w:t xml:space="preserve">– Union- volunteers/draft. 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Location of capital </w:t>
      </w:r>
      <w:r w:rsidR="009639C8">
        <w:rPr>
          <w:color w:val="FF0000"/>
        </w:rPr>
        <w:t xml:space="preserve">Washington D.C.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War strategy </w:t>
      </w:r>
      <w:r w:rsidR="009639C8">
        <w:rPr>
          <w:color w:val="FF0000"/>
        </w:rPr>
        <w:t xml:space="preserve">– take MS River, destroy Richmond, destroy RR, ruin economy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Confederate Army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Recruitment of soldiers </w:t>
      </w:r>
      <w:r w:rsidR="009639C8">
        <w:rPr>
          <w:color w:val="FF0000"/>
        </w:rPr>
        <w:t xml:space="preserve">– volunteers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Jefferson Davis </w:t>
      </w:r>
      <w:r w:rsidR="009639C8">
        <w:rPr>
          <w:color w:val="FF0000"/>
        </w:rPr>
        <w:t xml:space="preserve"> - President of Confederate States of America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Location of capital </w:t>
      </w:r>
      <w:r w:rsidR="009639C8">
        <w:rPr>
          <w:color w:val="FF0000"/>
        </w:rPr>
        <w:t xml:space="preserve">– Richmond, VA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War strategy  </w:t>
      </w:r>
      <w:r w:rsidR="009639C8">
        <w:rPr>
          <w:color w:val="FF0000"/>
        </w:rPr>
        <w:t xml:space="preserve">- defend land, be on the offensive in the South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 President Lincoln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Election of 1860 </w:t>
      </w:r>
      <w:r w:rsidR="009639C8">
        <w:rPr>
          <w:color w:val="FF0000"/>
        </w:rPr>
        <w:t xml:space="preserve">Abe Lincoln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Position on slavery </w:t>
      </w:r>
      <w:r w:rsidR="009639C8">
        <w:rPr>
          <w:color w:val="FF0000"/>
        </w:rPr>
        <w:t>didn’t want to expand slavery (originally) later on, EP to free slaves</w:t>
      </w:r>
    </w:p>
    <w:p w:rsidR="00485A6A" w:rsidRPr="009639C8" w:rsidRDefault="007E671E">
      <w:pPr>
        <w:numPr>
          <w:ilvl w:val="1"/>
          <w:numId w:val="1"/>
        </w:numPr>
        <w:ind w:hanging="360"/>
        <w:contextualSpacing/>
        <w:rPr>
          <w:color w:val="FF0000"/>
        </w:rPr>
      </w:pPr>
      <w:r>
        <w:t xml:space="preserve">Gettysburg Address </w:t>
      </w:r>
      <w:r w:rsidR="009639C8">
        <w:t xml:space="preserve">– </w:t>
      </w:r>
      <w:r w:rsidR="009639C8">
        <w:rPr>
          <w:color w:val="FF0000"/>
        </w:rPr>
        <w:t xml:space="preserve">Key Union victory that turned the war in their favor. 3 days.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Election of 1864 </w:t>
      </w:r>
      <w:r w:rsidR="009639C8">
        <w:rPr>
          <w:color w:val="FF0000"/>
        </w:rPr>
        <w:t xml:space="preserve">– McClellan ran against Lincoln – Lincoln won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Emancipation Proclamation </w:t>
      </w:r>
      <w:r w:rsidR="009639C8">
        <w:rPr>
          <w:color w:val="FF0000"/>
        </w:rPr>
        <w:t xml:space="preserve">– Lincoln, 1862, ended slavery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 </w:t>
      </w:r>
      <w:proofErr w:type="spellStart"/>
      <w:r>
        <w:t>Battles:Explain</w:t>
      </w:r>
      <w:proofErr w:type="spellEnd"/>
      <w:r>
        <w:t xml:space="preserve"> who won and significances of the battle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Battle of Antietam </w:t>
      </w:r>
      <w:r w:rsidR="009639C8">
        <w:t>–</w:t>
      </w:r>
      <w:r w:rsidR="009639C8">
        <w:rPr>
          <w:color w:val="FF0000"/>
        </w:rPr>
        <w:t xml:space="preserve"> bloodiest single day battle, Union victory, stopped Lee’s Northern advancement 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>Second Battle of Bull Run</w:t>
      </w:r>
      <w:r w:rsidR="009639C8">
        <w:rPr>
          <w:color w:val="FF0000"/>
        </w:rPr>
        <w:t xml:space="preserve"> – 1862 Aug Confed. 3 days. 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Vicksburg </w:t>
      </w:r>
      <w:r w:rsidR="009639C8">
        <w:rPr>
          <w:color w:val="FF0000"/>
        </w:rPr>
        <w:t>– Grant 1863, cut off the city, result Union victory, gave the Union control over the MS River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First Battle of Bull Run </w:t>
      </w:r>
      <w:r w:rsidR="009639C8">
        <w:rPr>
          <w:color w:val="FF0000"/>
        </w:rPr>
        <w:t xml:space="preserve">– first major battle of the Civil War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War in the West (describe what happened in general) </w:t>
      </w:r>
      <w:proofErr w:type="spellStart"/>
      <w:r w:rsidR="009639C8">
        <w:rPr>
          <w:color w:val="FF0000"/>
        </w:rPr>
        <w:t>McClellen</w:t>
      </w:r>
      <w:proofErr w:type="spellEnd"/>
      <w:r w:rsidR="009639C8">
        <w:rPr>
          <w:color w:val="FF0000"/>
        </w:rPr>
        <w:t xml:space="preserve"> -&gt; GRANT took </w:t>
      </w:r>
      <w:proofErr w:type="gramStart"/>
      <w:r w:rsidR="009639C8">
        <w:rPr>
          <w:color w:val="FF0000"/>
        </w:rPr>
        <w:t>over .</w:t>
      </w:r>
      <w:proofErr w:type="gramEnd"/>
      <w:r w:rsidR="009639C8">
        <w:rPr>
          <w:color w:val="FF0000"/>
        </w:rPr>
        <w:t xml:space="preserve"> Union will have most of the control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>Fort Sumter</w:t>
      </w:r>
      <w:r w:rsidR="009639C8">
        <w:t xml:space="preserve"> - </w:t>
      </w:r>
      <w:r>
        <w:t xml:space="preserve"> </w:t>
      </w:r>
      <w:r w:rsidR="009639C8">
        <w:rPr>
          <w:color w:val="FF0000"/>
        </w:rPr>
        <w:t xml:space="preserve">1861 federal outpost SC struggle began the War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Wilderness Campaign </w:t>
      </w:r>
      <w:r w:rsidR="009639C8">
        <w:rPr>
          <w:color w:val="FF0000"/>
        </w:rPr>
        <w:t xml:space="preserve">– series of battles to capture Richmond, didn’t work out for Union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>Pickett’s Charge</w:t>
      </w:r>
      <w:r w:rsidR="009639C8">
        <w:t xml:space="preserve"> – </w:t>
      </w:r>
      <w:r w:rsidR="009639C8">
        <w:rPr>
          <w:color w:val="FF0000"/>
        </w:rPr>
        <w:t xml:space="preserve">was a Confed. who charged at Gettysburg.  He lost.  Union won. </w:t>
      </w:r>
      <w:r>
        <w:t xml:space="preserve">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>Battle of Gettysburg</w:t>
      </w:r>
      <w:r w:rsidR="009639C8">
        <w:rPr>
          <w:color w:val="FF0000"/>
        </w:rPr>
        <w:t xml:space="preserve">- </w:t>
      </w:r>
      <w:proofErr w:type="spellStart"/>
      <w:r w:rsidR="009639C8">
        <w:rPr>
          <w:color w:val="FF0000"/>
        </w:rPr>
        <w:t>Penns</w:t>
      </w:r>
      <w:proofErr w:type="spellEnd"/>
      <w:r w:rsidR="009639C8">
        <w:rPr>
          <w:color w:val="FF0000"/>
        </w:rPr>
        <w:t xml:space="preserve">.  Turned the tide for the North, leading to further victories.  3 days.  Union victory </w:t>
      </w:r>
      <w:r>
        <w:t xml:space="preserve">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 Key terms: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Border states </w:t>
      </w:r>
      <w:r w:rsidR="009639C8">
        <w:t>–</w:t>
      </w:r>
      <w:r>
        <w:t xml:space="preserve"> </w:t>
      </w:r>
      <w:r w:rsidR="009639C8">
        <w:rPr>
          <w:color w:val="FF0000"/>
        </w:rPr>
        <w:t xml:space="preserve">slave states that went with the Union during the war </w:t>
      </w:r>
    </w:p>
    <w:p w:rsidR="00485A6A" w:rsidRDefault="007E671E">
      <w:pPr>
        <w:numPr>
          <w:ilvl w:val="2"/>
          <w:numId w:val="1"/>
        </w:numPr>
        <w:ind w:hanging="360"/>
        <w:contextualSpacing/>
      </w:pPr>
      <w:r>
        <w:t xml:space="preserve">List the 4 states </w:t>
      </w:r>
      <w:r w:rsidR="009639C8">
        <w:t>–</w:t>
      </w:r>
      <w:r>
        <w:t xml:space="preserve"> </w:t>
      </w:r>
      <w:r w:rsidR="009639C8">
        <w:rPr>
          <w:color w:val="FF0000"/>
        </w:rPr>
        <w:t xml:space="preserve">Maryland, Delaware, Missouri, Kentucky </w:t>
      </w:r>
    </w:p>
    <w:p w:rsidR="00485A6A" w:rsidRDefault="007E671E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 xml:space="preserve">Habeas corpus </w:t>
      </w:r>
      <w:r w:rsidR="009639C8">
        <w:t xml:space="preserve">– </w:t>
      </w:r>
      <w:r w:rsidR="009639C8">
        <w:rPr>
          <w:color w:val="FF0000"/>
        </w:rPr>
        <w:t xml:space="preserve">constitutional protection against unlawful </w:t>
      </w:r>
      <w:proofErr w:type="spellStart"/>
      <w:r w:rsidR="009639C8">
        <w:rPr>
          <w:color w:val="FF0000"/>
        </w:rPr>
        <w:t>imprisionment</w:t>
      </w:r>
      <w:proofErr w:type="spellEnd"/>
      <w:r w:rsidR="009639C8">
        <w:rPr>
          <w:color w:val="FF0000"/>
        </w:rPr>
        <w:t xml:space="preserve"> (Lincoln took it away from Confederates/Copperheads)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Contrabands </w:t>
      </w:r>
      <w:r w:rsidR="009639C8">
        <w:rPr>
          <w:color w:val="FF0000"/>
        </w:rPr>
        <w:t xml:space="preserve">– escaped slaves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Appomattox Courthouse </w:t>
      </w:r>
      <w:r w:rsidR="009639C8">
        <w:rPr>
          <w:color w:val="FF0000"/>
        </w:rPr>
        <w:t xml:space="preserve">– treaty signed to send the Civil War.  Lee surrendered to Grant April 9, 1865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Total war </w:t>
      </w:r>
      <w:r w:rsidR="009639C8">
        <w:rPr>
          <w:color w:val="FF0000"/>
        </w:rPr>
        <w:t>destroying civilian property.  Grant as his troops marched through the South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Battle of Shiloh </w:t>
      </w:r>
      <w:r w:rsidR="009639C8">
        <w:rPr>
          <w:color w:val="FF0000"/>
        </w:rPr>
        <w:t xml:space="preserve"> - TN Union victory giving the Union control of the MS River, many causalities 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ironclads </w:t>
      </w:r>
      <w:r w:rsidR="009639C8">
        <w:rPr>
          <w:color w:val="FF0000"/>
        </w:rPr>
        <w:t xml:space="preserve">ships </w:t>
      </w:r>
      <w:proofErr w:type="spellStart"/>
      <w:r w:rsidR="009639C8">
        <w:rPr>
          <w:color w:val="FF0000"/>
        </w:rPr>
        <w:t>heavly</w:t>
      </w:r>
      <w:proofErr w:type="spellEnd"/>
      <w:r w:rsidR="009639C8">
        <w:rPr>
          <w:color w:val="FF0000"/>
        </w:rPr>
        <w:t xml:space="preserve"> fortified with iron </w:t>
      </w:r>
      <w:r w:rsidR="009639C8">
        <w:rPr>
          <w:i/>
          <w:color w:val="FF0000"/>
        </w:rPr>
        <w:t xml:space="preserve">Merrimack </w:t>
      </w:r>
      <w:r w:rsidR="009639C8">
        <w:rPr>
          <w:color w:val="FF0000"/>
        </w:rPr>
        <w:t xml:space="preserve">and </w:t>
      </w:r>
      <w:r w:rsidR="009639C8">
        <w:rPr>
          <w:i/>
          <w:color w:val="FF0000"/>
        </w:rPr>
        <w:t xml:space="preserve">Monitor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Abolitionist </w:t>
      </w:r>
      <w:r w:rsidR="009639C8">
        <w:rPr>
          <w:color w:val="FF0000"/>
        </w:rPr>
        <w:t xml:space="preserve">someone who doesn’t favor slavery </w:t>
      </w:r>
    </w:p>
    <w:p w:rsidR="00485A6A" w:rsidRDefault="007E671E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 xml:space="preserve">Monitor </w:t>
      </w:r>
      <w:r w:rsidR="009639C8">
        <w:rPr>
          <w:color w:val="FF0000"/>
        </w:rPr>
        <w:t xml:space="preserve">Union boat, John Erickson builder </w:t>
      </w:r>
    </w:p>
    <w:p w:rsidR="00485A6A" w:rsidRDefault="007E671E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 xml:space="preserve">Merrimack </w:t>
      </w:r>
      <w:r w:rsidR="009639C8">
        <w:rPr>
          <w:i/>
          <w:color w:val="FF0000"/>
        </w:rPr>
        <w:t xml:space="preserve">or Virginia – </w:t>
      </w:r>
      <w:r w:rsidR="009639C8">
        <w:rPr>
          <w:color w:val="FF0000"/>
        </w:rPr>
        <w:t xml:space="preserve">Confederate boat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lastRenderedPageBreak/>
        <w:t xml:space="preserve">Draft </w:t>
      </w:r>
      <w:r w:rsidR="009639C8">
        <w:rPr>
          <w:color w:val="FF0000"/>
        </w:rPr>
        <w:t xml:space="preserve">– forced service by the Union to recruit soldiers, let to riots in NYC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Mississippi River </w:t>
      </w:r>
      <w:r w:rsidR="009639C8">
        <w:rPr>
          <w:color w:val="FF0000"/>
        </w:rPr>
        <w:t xml:space="preserve">– major water route in the South that the Union gained control of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 People: describe, list their contribution, note Confederate or Union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:Clara Barton  </w:t>
      </w:r>
      <w:r w:rsidR="009639C8">
        <w:rPr>
          <w:color w:val="FF0000"/>
        </w:rPr>
        <w:t xml:space="preserve">Red Cross, Union civilian,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 Sally Louisa Tompkins  </w:t>
      </w:r>
      <w:r w:rsidR="009639C8">
        <w:rPr>
          <w:color w:val="FF0000"/>
        </w:rPr>
        <w:t xml:space="preserve">Confederacy helped with a hospital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 General Robert E. Lee</w:t>
      </w:r>
      <w:r w:rsidR="009639C8">
        <w:t xml:space="preserve"> </w:t>
      </w:r>
      <w:r w:rsidR="009639C8">
        <w:rPr>
          <w:color w:val="FF0000"/>
        </w:rPr>
        <w:t>Confed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General George McClellan </w:t>
      </w:r>
      <w:r w:rsidR="009639C8">
        <w:rPr>
          <w:color w:val="FF0000"/>
        </w:rPr>
        <w:t xml:space="preserve">Union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Winfield Scott </w:t>
      </w:r>
      <w:r w:rsidR="009639C8">
        <w:rPr>
          <w:color w:val="FF0000"/>
        </w:rPr>
        <w:t xml:space="preserve">Union – 2 fold plan for blockade and MS River </w:t>
      </w:r>
      <w:bookmarkStart w:id="0" w:name="_GoBack"/>
      <w:bookmarkEnd w:id="0"/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Ulysses S. Grant </w:t>
      </w:r>
      <w:r w:rsidR="009639C8">
        <w:rPr>
          <w:color w:val="FF0000"/>
        </w:rPr>
        <w:t xml:space="preserve">Union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 54th Massachusetts Infantry </w:t>
      </w:r>
      <w:r w:rsidR="009639C8">
        <w:rPr>
          <w:color w:val="FF0000"/>
        </w:rPr>
        <w:t xml:space="preserve">Union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William Tecumseh Sherman </w:t>
      </w:r>
      <w:r w:rsidR="009639C8">
        <w:rPr>
          <w:color w:val="FF0000"/>
        </w:rPr>
        <w:t xml:space="preserve">Union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>Copperheads</w:t>
      </w:r>
      <w:r w:rsidR="009639C8">
        <w:t xml:space="preserve"> </w:t>
      </w:r>
      <w:r w:rsidR="009639C8">
        <w:rPr>
          <w:color w:val="FF0000"/>
        </w:rPr>
        <w:t xml:space="preserve">proslavery person in the North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Frederick Douglas  </w:t>
      </w:r>
      <w:r w:rsidR="009639C8">
        <w:rPr>
          <w:color w:val="FF0000"/>
        </w:rPr>
        <w:t xml:space="preserve">runaway slave, abolitionist, </w:t>
      </w:r>
    </w:p>
    <w:p w:rsidR="00485A6A" w:rsidRDefault="007E671E">
      <w:pPr>
        <w:numPr>
          <w:ilvl w:val="1"/>
          <w:numId w:val="1"/>
        </w:numPr>
        <w:ind w:hanging="360"/>
        <w:contextualSpacing/>
      </w:pPr>
      <w:r>
        <w:t xml:space="preserve">General Stonewall Jackson </w:t>
      </w:r>
      <w:r w:rsidR="009639C8">
        <w:rPr>
          <w:color w:val="FF0000"/>
        </w:rPr>
        <w:t xml:space="preserve">Confederacy </w:t>
      </w:r>
    </w:p>
    <w:p w:rsidR="00485A6A" w:rsidRDefault="007E671E">
      <w:pPr>
        <w:numPr>
          <w:ilvl w:val="0"/>
          <w:numId w:val="1"/>
        </w:numPr>
        <w:ind w:hanging="360"/>
        <w:contextualSpacing/>
      </w:pPr>
      <w:r>
        <w:t xml:space="preserve">Civilians - influence on the war </w:t>
      </w:r>
      <w:r w:rsidR="009639C8">
        <w:rPr>
          <w:color w:val="FF0000"/>
        </w:rPr>
        <w:t xml:space="preserve">helped with supplies, medical help </w:t>
      </w:r>
    </w:p>
    <w:sectPr w:rsidR="00485A6A" w:rsidSect="009639C8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A31"/>
    <w:multiLevelType w:val="multilevel"/>
    <w:tmpl w:val="E67808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5A6A"/>
    <w:rsid w:val="00485A6A"/>
    <w:rsid w:val="007E671E"/>
    <w:rsid w:val="009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3A5D-913B-420B-9A78-40DDD2D2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O'Dowd</dc:creator>
  <cp:lastModifiedBy>Meghan O'Dowd</cp:lastModifiedBy>
  <cp:revision>2</cp:revision>
  <dcterms:created xsi:type="dcterms:W3CDTF">2017-05-12T16:25:00Z</dcterms:created>
  <dcterms:modified xsi:type="dcterms:W3CDTF">2017-05-12T16:25:00Z</dcterms:modified>
</cp:coreProperties>
</file>